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ABB5C" w14:textId="77777777" w:rsidR="00767D22" w:rsidRPr="00693050" w:rsidRDefault="00767D22" w:rsidP="00767D22">
      <w:pPr>
        <w:spacing w:before="120" w:after="120" w:line="240" w:lineRule="auto"/>
      </w:pPr>
      <w:r w:rsidRPr="00693050">
        <w:t>UUCL Board Meeting</w:t>
      </w:r>
    </w:p>
    <w:p w14:paraId="11D2C271" w14:textId="77777777" w:rsidR="00767D22" w:rsidRPr="00693050" w:rsidRDefault="00767D22" w:rsidP="00767D22">
      <w:pPr>
        <w:spacing w:before="120" w:after="120" w:line="240" w:lineRule="auto"/>
      </w:pPr>
      <w:r w:rsidRPr="00693050">
        <w:rPr>
          <w:u w:val="single"/>
        </w:rPr>
        <w:t>Present</w:t>
      </w:r>
      <w:r w:rsidRPr="00693050">
        <w:t>:  Courtney, Betty Corban, Matt, Stacy, Jim, Theresa, Bettye Chambers, Miles</w:t>
      </w:r>
    </w:p>
    <w:p w14:paraId="5D7A3301" w14:textId="77777777" w:rsidR="00767D22" w:rsidRPr="00693050" w:rsidRDefault="00767D22" w:rsidP="00767D22">
      <w:pPr>
        <w:spacing w:before="120" w:after="120" w:line="240" w:lineRule="auto"/>
      </w:pPr>
      <w:r w:rsidRPr="00693050">
        <w:rPr>
          <w:u w:val="single"/>
        </w:rPr>
        <w:t>Meeting called to order</w:t>
      </w:r>
      <w:r w:rsidRPr="00693050">
        <w:t>:  6:35p.m.</w:t>
      </w:r>
    </w:p>
    <w:p w14:paraId="340391EB" w14:textId="77777777" w:rsidR="00767D22" w:rsidRPr="00693050" w:rsidRDefault="00767D22" w:rsidP="00767D22">
      <w:pPr>
        <w:spacing w:before="120" w:after="120" w:line="240" w:lineRule="auto"/>
      </w:pPr>
      <w:r w:rsidRPr="00693050">
        <w:rPr>
          <w:u w:val="single"/>
        </w:rPr>
        <w:t>Meeting adjourned</w:t>
      </w:r>
      <w:r w:rsidRPr="00693050">
        <w:t>:  7:51p.m.</w:t>
      </w:r>
    </w:p>
    <w:p w14:paraId="0801B513" w14:textId="77777777" w:rsidR="00767D22" w:rsidRPr="00693050" w:rsidRDefault="00767D22" w:rsidP="00767D22">
      <w:pPr>
        <w:spacing w:before="120" w:after="120" w:line="240" w:lineRule="auto"/>
      </w:pPr>
      <w:r w:rsidRPr="00693050">
        <w:rPr>
          <w:u w:val="single"/>
        </w:rPr>
        <w:t>Votes passed</w:t>
      </w:r>
      <w:r w:rsidRPr="00693050">
        <w:t>:  </w:t>
      </w:r>
    </w:p>
    <w:p w14:paraId="448C3F11" w14:textId="77777777" w:rsidR="00767D22" w:rsidRDefault="00767D22" w:rsidP="00767D22">
      <w:pPr>
        <w:numPr>
          <w:ilvl w:val="0"/>
          <w:numId w:val="5"/>
        </w:numPr>
        <w:spacing w:before="120" w:after="120" w:line="240" w:lineRule="auto"/>
      </w:pPr>
      <w:r w:rsidRPr="00693050">
        <w:t>To approve the treasurer’s report.</w:t>
      </w:r>
    </w:p>
    <w:p w14:paraId="535C4C9C" w14:textId="77777777" w:rsidR="00767D22" w:rsidRPr="00693050" w:rsidRDefault="00767D22" w:rsidP="00767D22">
      <w:pPr>
        <w:numPr>
          <w:ilvl w:val="0"/>
          <w:numId w:val="5"/>
        </w:numPr>
        <w:spacing w:before="120" w:after="120" w:line="240" w:lineRule="auto"/>
      </w:pPr>
      <w:r w:rsidRPr="00693050">
        <w:t>Repairs for the church and to go with Perimeter’s quote cost.</w:t>
      </w:r>
    </w:p>
    <w:p w14:paraId="16F3E9EC" w14:textId="77777777" w:rsidR="00767D22" w:rsidRPr="00693050" w:rsidRDefault="00767D22" w:rsidP="00767D22">
      <w:pPr>
        <w:spacing w:before="120" w:after="120" w:line="240" w:lineRule="auto"/>
      </w:pPr>
      <w:r w:rsidRPr="00693050">
        <w:rPr>
          <w:u w:val="single"/>
        </w:rPr>
        <w:t>Votes failed</w:t>
      </w:r>
      <w:r w:rsidRPr="00693050">
        <w:t>:  none</w:t>
      </w:r>
    </w:p>
    <w:p w14:paraId="2661AFC5" w14:textId="77777777" w:rsidR="00767D22" w:rsidRPr="00693050" w:rsidRDefault="00767D22" w:rsidP="00767D22">
      <w:pPr>
        <w:spacing w:before="120" w:after="120" w:line="240" w:lineRule="auto"/>
      </w:pPr>
      <w:r w:rsidRPr="00693050">
        <w:rPr>
          <w:u w:val="single"/>
        </w:rPr>
        <w:t>Next meeting</w:t>
      </w:r>
      <w:r w:rsidRPr="00693050">
        <w:t>:  January 15, 2025</w:t>
      </w:r>
    </w:p>
    <w:p w14:paraId="0CA0D26A" w14:textId="77777777" w:rsidR="00767D22" w:rsidRPr="00693050" w:rsidRDefault="00767D22" w:rsidP="00767D22">
      <w:pPr>
        <w:spacing w:before="120" w:after="120" w:line="240" w:lineRule="auto"/>
      </w:pPr>
      <w:r w:rsidRPr="00693050">
        <w:rPr>
          <w:u w:val="single"/>
        </w:rPr>
        <w:t>Minister’s report</w:t>
      </w:r>
      <w:r w:rsidRPr="00693050">
        <w:t>: MLK Sunday the Harris Church of the Covenant invited Terre to their official installation.  Terre asked as we prepare for a new minister to please help them unpack when they are arriving, and in the spring auction we could try to have a bid on the next minister to pack as well.</w:t>
      </w:r>
    </w:p>
    <w:p w14:paraId="10B4E8AE" w14:textId="77777777" w:rsidR="00767D22" w:rsidRPr="00693050" w:rsidRDefault="00767D22" w:rsidP="00767D22">
      <w:pPr>
        <w:spacing w:before="120" w:after="120" w:line="240" w:lineRule="auto"/>
      </w:pPr>
      <w:r w:rsidRPr="00693050">
        <w:rPr>
          <w:u w:val="single"/>
        </w:rPr>
        <w:t>Director of LS RE report</w:t>
      </w:r>
      <w:r w:rsidRPr="00693050">
        <w:t xml:space="preserve">: Courtney said in the RE two new kids have joined on Sundays, which is exciting.  In the new year, Courtney will get a volunteer to rotate every Sunday.  When Courtney attended the Interfaith service for Thanksgiving, she did not notice many UU members there.  She noticed the Rabbi and a member of the World Church (a Muslim woman).  In the new year she is discontinuing the Silent Book club.  In two </w:t>
      </w:r>
      <w:proofErr w:type="gramStart"/>
      <w:r w:rsidRPr="00693050">
        <w:t>weeks</w:t>
      </w:r>
      <w:proofErr w:type="gramEnd"/>
      <w:r w:rsidRPr="00693050">
        <w:t xml:space="preserve"> there will be a multi-generational service for Christmas.  </w:t>
      </w:r>
    </w:p>
    <w:p w14:paraId="074F0938" w14:textId="77777777" w:rsidR="00767D22" w:rsidRPr="00693050" w:rsidRDefault="00767D22" w:rsidP="00767D22">
      <w:pPr>
        <w:spacing w:before="120" w:after="120" w:line="240" w:lineRule="auto"/>
      </w:pPr>
      <w:r w:rsidRPr="00693050">
        <w:rPr>
          <w:u w:val="single"/>
        </w:rPr>
        <w:t>Treasurer’s report</w:t>
      </w:r>
      <w:r w:rsidRPr="00693050">
        <w:t xml:space="preserve">:  Total Expenditures of $169,924 are on target </w:t>
      </w:r>
      <w:proofErr w:type="gramStart"/>
      <w:r w:rsidRPr="00693050">
        <w:t>at</w:t>
      </w:r>
      <w:proofErr w:type="gramEnd"/>
      <w:r w:rsidRPr="00693050">
        <w:t xml:space="preserve"> November 30, 2024 at 92% of 2024 annual budget amount.  Pledge revenue of $122,973 is under the $145,500 budget amount by 7%.  Betty will follow up with individuals who appear to be behind in their pledge payments.  We expect to finish 2024 with another operating deficit.  Fortunately, the successful 2025 pledge campaign enabled us to grant modest raises to staff, increase the employer’s contribution to employees’ retirement funds and reduce the probability of an operation budget deficit.  </w:t>
      </w:r>
    </w:p>
    <w:p w14:paraId="7E21710C" w14:textId="77777777" w:rsidR="00767D22" w:rsidRPr="00693050" w:rsidRDefault="00767D22" w:rsidP="00767D22">
      <w:pPr>
        <w:spacing w:before="120" w:after="120" w:line="240" w:lineRule="auto"/>
      </w:pPr>
      <w:r w:rsidRPr="00693050">
        <w:rPr>
          <w:u w:val="single"/>
        </w:rPr>
        <w:t>Old Business</w:t>
      </w:r>
      <w:r w:rsidRPr="00693050">
        <w:t>:  </w:t>
      </w:r>
    </w:p>
    <w:p w14:paraId="63FAD30B" w14:textId="77777777" w:rsidR="00767D22" w:rsidRPr="00693050" w:rsidRDefault="00767D22" w:rsidP="00767D22">
      <w:pPr>
        <w:numPr>
          <w:ilvl w:val="0"/>
          <w:numId w:val="6"/>
        </w:numPr>
        <w:spacing w:before="120" w:after="120" w:line="240" w:lineRule="auto"/>
      </w:pPr>
      <w:r w:rsidRPr="00693050">
        <w:t>The program Rose Computing will be finished soon to get the website going.  Betty said the Alliance is offering $2,000 to the Rose Computing project.</w:t>
      </w:r>
    </w:p>
    <w:p w14:paraId="287F263D" w14:textId="77777777" w:rsidR="00767D22" w:rsidRDefault="00767D22" w:rsidP="00767D22">
      <w:pPr>
        <w:numPr>
          <w:ilvl w:val="0"/>
          <w:numId w:val="6"/>
        </w:numPr>
        <w:spacing w:before="120" w:after="120" w:line="240" w:lineRule="auto"/>
      </w:pPr>
      <w:r w:rsidRPr="00693050">
        <w:t>For the database, Maile is checking out a few such as “Power Church</w:t>
      </w:r>
      <w:r>
        <w:t>”</w:t>
      </w:r>
      <w:r w:rsidRPr="00693050">
        <w:t xml:space="preserve"> and “Realm.”  Maile said there are good reviews for Realm.  The search will continue in the n</w:t>
      </w:r>
      <w:r>
        <w:t>e</w:t>
      </w:r>
      <w:r w:rsidRPr="00693050">
        <w:t>w year.  </w:t>
      </w:r>
    </w:p>
    <w:p w14:paraId="30EAB273" w14:textId="77777777" w:rsidR="00767D22" w:rsidRPr="00693050" w:rsidRDefault="00767D22" w:rsidP="00767D22">
      <w:pPr>
        <w:numPr>
          <w:ilvl w:val="0"/>
          <w:numId w:val="6"/>
        </w:numPr>
        <w:spacing w:before="120" w:after="120" w:line="240" w:lineRule="auto"/>
      </w:pPr>
      <w:r w:rsidRPr="00693050">
        <w:t>The bell tower quote from Traditional roofing was helpful but pricey.  There were better results with Perimeter.  </w:t>
      </w:r>
    </w:p>
    <w:p w14:paraId="36CCB9C6" w14:textId="77777777" w:rsidR="00767D22" w:rsidRPr="00693050" w:rsidRDefault="00767D22" w:rsidP="00767D22">
      <w:pPr>
        <w:spacing w:before="120" w:after="120" w:line="240" w:lineRule="auto"/>
      </w:pPr>
      <w:r w:rsidRPr="00693050">
        <w:rPr>
          <w:u w:val="single"/>
        </w:rPr>
        <w:t>New Business</w:t>
      </w:r>
      <w:r w:rsidRPr="00693050">
        <w:t>:  </w:t>
      </w:r>
    </w:p>
    <w:p w14:paraId="66FFAC28" w14:textId="77777777" w:rsidR="00767D22" w:rsidRDefault="00767D22" w:rsidP="00767D22">
      <w:pPr>
        <w:numPr>
          <w:ilvl w:val="0"/>
          <w:numId w:val="7"/>
        </w:numPr>
        <w:spacing w:before="120" w:after="120" w:line="240" w:lineRule="auto"/>
      </w:pPr>
      <w:r w:rsidRPr="00693050">
        <w:t>On December 12-14th the church may need volunteers for the Church Open House event.  Since Maile is away, we will need someone to close the doors.</w:t>
      </w:r>
    </w:p>
    <w:p w14:paraId="797C6274" w14:textId="77777777" w:rsidR="00767D22" w:rsidRDefault="00767D22" w:rsidP="00767D22">
      <w:pPr>
        <w:numPr>
          <w:ilvl w:val="0"/>
          <w:numId w:val="7"/>
        </w:numPr>
        <w:spacing w:before="120" w:after="120" w:line="240" w:lineRule="auto"/>
      </w:pPr>
      <w:r w:rsidRPr="00693050">
        <w:t>Miles is “techie” on December 15th, and he will work with Ex</w:t>
      </w:r>
      <w:r>
        <w:t>c</w:t>
      </w:r>
      <w:r w:rsidRPr="00693050">
        <w:t>el the computer prog</w:t>
      </w:r>
      <w:r>
        <w:t>r</w:t>
      </w:r>
      <w:r w:rsidRPr="00693050">
        <w:t>am.</w:t>
      </w:r>
    </w:p>
    <w:p w14:paraId="33D9F9DF" w14:textId="77777777" w:rsidR="00767D22" w:rsidRDefault="00767D22" w:rsidP="00767D22">
      <w:pPr>
        <w:numPr>
          <w:ilvl w:val="0"/>
          <w:numId w:val="7"/>
        </w:numPr>
        <w:spacing w:before="120" w:after="120" w:line="240" w:lineRule="auto"/>
      </w:pPr>
      <w:r w:rsidRPr="00693050">
        <w:t>Courtney mentioned we need help with the clean-up for after our Christmas service. </w:t>
      </w:r>
    </w:p>
    <w:p w14:paraId="4C53B20F" w14:textId="77777777" w:rsidR="00767D22" w:rsidRDefault="00767D22" w:rsidP="00767D22">
      <w:pPr>
        <w:numPr>
          <w:ilvl w:val="0"/>
          <w:numId w:val="7"/>
        </w:numPr>
        <w:spacing w:before="120" w:after="120" w:line="240" w:lineRule="auto"/>
      </w:pPr>
      <w:r w:rsidRPr="00693050">
        <w:t xml:space="preserve">Our church </w:t>
      </w:r>
      <w:proofErr w:type="spellStart"/>
      <w:r w:rsidRPr="00693050">
        <w:t>Ebay</w:t>
      </w:r>
      <w:proofErr w:type="spellEnd"/>
      <w:r w:rsidRPr="00693050">
        <w:t xml:space="preserve"> account is opening in the name of the church.</w:t>
      </w:r>
    </w:p>
    <w:p w14:paraId="41E2BF51" w14:textId="77777777" w:rsidR="00767D22" w:rsidRDefault="00767D22" w:rsidP="00767D22">
      <w:pPr>
        <w:numPr>
          <w:ilvl w:val="0"/>
          <w:numId w:val="7"/>
        </w:numPr>
        <w:spacing w:before="120" w:after="120" w:line="240" w:lineRule="auto"/>
      </w:pPr>
      <w:r w:rsidRPr="00693050">
        <w:t>Discussion about RE tenants and heating was we reached out to the violin teacher to turn down the heat when he finishes.  The library may not have been heated last Sunday, and we need Finis to call someone to check the heat in the building.  </w:t>
      </w:r>
    </w:p>
    <w:p w14:paraId="16EDC109" w14:textId="0C5B05EB" w:rsidR="009B0AD0" w:rsidRDefault="00767D22" w:rsidP="00767D22">
      <w:pPr>
        <w:numPr>
          <w:ilvl w:val="0"/>
          <w:numId w:val="7"/>
        </w:numPr>
        <w:spacing w:before="120" w:after="120" w:line="240" w:lineRule="auto"/>
      </w:pPr>
      <w:r w:rsidRPr="00693050">
        <w:t>Courtney will have a vacation December 25th until January 8th.</w:t>
      </w:r>
    </w:p>
    <w:sectPr w:rsidR="009B0A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9111" w14:textId="77777777" w:rsidR="00E11C08" w:rsidRDefault="00E11C08" w:rsidP="005302FC">
      <w:pPr>
        <w:spacing w:after="0" w:line="240" w:lineRule="auto"/>
      </w:pPr>
      <w:r>
        <w:separator/>
      </w:r>
    </w:p>
  </w:endnote>
  <w:endnote w:type="continuationSeparator" w:id="0">
    <w:p w14:paraId="5FC15FC3" w14:textId="77777777" w:rsidR="00E11C08" w:rsidRDefault="00E11C08" w:rsidP="0053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ABAD" w14:textId="77777777" w:rsidR="00E11C08" w:rsidRDefault="00E11C08" w:rsidP="005302FC">
      <w:pPr>
        <w:spacing w:after="0" w:line="240" w:lineRule="auto"/>
      </w:pPr>
      <w:r>
        <w:separator/>
      </w:r>
    </w:p>
  </w:footnote>
  <w:footnote w:type="continuationSeparator" w:id="0">
    <w:p w14:paraId="172D4FE0" w14:textId="77777777" w:rsidR="00E11C08" w:rsidRDefault="00E11C08" w:rsidP="00530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8A1BF" w14:textId="79AE18FE" w:rsidR="005302FC" w:rsidRDefault="00E11D4C">
    <w:pPr>
      <w:pStyle w:val="Header"/>
    </w:pPr>
    <w:r>
      <w:t>Dec</w:t>
    </w:r>
    <w:r w:rsidR="005302FC">
      <w:t>ember 2024 UUCL Board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57BF6"/>
    <w:multiLevelType w:val="multilevel"/>
    <w:tmpl w:val="BF34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9B64C2"/>
    <w:multiLevelType w:val="multilevel"/>
    <w:tmpl w:val="7CE6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D76CC"/>
    <w:multiLevelType w:val="multilevel"/>
    <w:tmpl w:val="81F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E6F7F"/>
    <w:multiLevelType w:val="multilevel"/>
    <w:tmpl w:val="7A4A0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4125C"/>
    <w:multiLevelType w:val="multilevel"/>
    <w:tmpl w:val="1D50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2265E"/>
    <w:multiLevelType w:val="multilevel"/>
    <w:tmpl w:val="58D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9334C"/>
    <w:multiLevelType w:val="multilevel"/>
    <w:tmpl w:val="5B3E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826457">
    <w:abstractNumId w:val="1"/>
  </w:num>
  <w:num w:numId="2" w16cid:durableId="1785494725">
    <w:abstractNumId w:val="3"/>
  </w:num>
  <w:num w:numId="3" w16cid:durableId="1705398431">
    <w:abstractNumId w:val="6"/>
  </w:num>
  <w:num w:numId="4" w16cid:durableId="2013531835">
    <w:abstractNumId w:val="2"/>
  </w:num>
  <w:num w:numId="5" w16cid:durableId="1756121708">
    <w:abstractNumId w:val="0"/>
  </w:num>
  <w:num w:numId="6" w16cid:durableId="2108236449">
    <w:abstractNumId w:val="4"/>
  </w:num>
  <w:num w:numId="7" w16cid:durableId="1035042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D3"/>
    <w:rsid w:val="000E712D"/>
    <w:rsid w:val="00120CD3"/>
    <w:rsid w:val="0029290C"/>
    <w:rsid w:val="00307FF6"/>
    <w:rsid w:val="00331791"/>
    <w:rsid w:val="003C4B68"/>
    <w:rsid w:val="005302FC"/>
    <w:rsid w:val="00702CCC"/>
    <w:rsid w:val="0073016E"/>
    <w:rsid w:val="00767D22"/>
    <w:rsid w:val="009B0AD0"/>
    <w:rsid w:val="00A21A95"/>
    <w:rsid w:val="00A63201"/>
    <w:rsid w:val="00E11C08"/>
    <w:rsid w:val="00E11D4C"/>
    <w:rsid w:val="00F238AB"/>
    <w:rsid w:val="00F3190A"/>
    <w:rsid w:val="00FE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81EE"/>
  <w15:chartTrackingRefBased/>
  <w15:docId w15:val="{C090EBA7-1F3E-49C0-9DBA-946D79BC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22"/>
  </w:style>
  <w:style w:type="paragraph" w:styleId="Heading1">
    <w:name w:val="heading 1"/>
    <w:basedOn w:val="Normal"/>
    <w:next w:val="Normal"/>
    <w:link w:val="Heading1Char"/>
    <w:uiPriority w:val="9"/>
    <w:qFormat/>
    <w:rsid w:val="00120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C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C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0C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0C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C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C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C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C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C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0C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0C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0C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0C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0C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C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C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0CD3"/>
    <w:pPr>
      <w:spacing w:before="160"/>
      <w:jc w:val="center"/>
    </w:pPr>
    <w:rPr>
      <w:i/>
      <w:iCs/>
      <w:color w:val="404040" w:themeColor="text1" w:themeTint="BF"/>
    </w:rPr>
  </w:style>
  <w:style w:type="character" w:customStyle="1" w:styleId="QuoteChar">
    <w:name w:val="Quote Char"/>
    <w:basedOn w:val="DefaultParagraphFont"/>
    <w:link w:val="Quote"/>
    <w:uiPriority w:val="29"/>
    <w:rsid w:val="00120CD3"/>
    <w:rPr>
      <w:i/>
      <w:iCs/>
      <w:color w:val="404040" w:themeColor="text1" w:themeTint="BF"/>
    </w:rPr>
  </w:style>
  <w:style w:type="paragraph" w:styleId="ListParagraph">
    <w:name w:val="List Paragraph"/>
    <w:basedOn w:val="Normal"/>
    <w:uiPriority w:val="34"/>
    <w:qFormat/>
    <w:rsid w:val="00120CD3"/>
    <w:pPr>
      <w:ind w:left="720"/>
      <w:contextualSpacing/>
    </w:pPr>
  </w:style>
  <w:style w:type="character" w:styleId="IntenseEmphasis">
    <w:name w:val="Intense Emphasis"/>
    <w:basedOn w:val="DefaultParagraphFont"/>
    <w:uiPriority w:val="21"/>
    <w:qFormat/>
    <w:rsid w:val="00120CD3"/>
    <w:rPr>
      <w:i/>
      <w:iCs/>
      <w:color w:val="0F4761" w:themeColor="accent1" w:themeShade="BF"/>
    </w:rPr>
  </w:style>
  <w:style w:type="paragraph" w:styleId="IntenseQuote">
    <w:name w:val="Intense Quote"/>
    <w:basedOn w:val="Normal"/>
    <w:next w:val="Normal"/>
    <w:link w:val="IntenseQuoteChar"/>
    <w:uiPriority w:val="30"/>
    <w:qFormat/>
    <w:rsid w:val="00120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CD3"/>
    <w:rPr>
      <w:i/>
      <w:iCs/>
      <w:color w:val="0F4761" w:themeColor="accent1" w:themeShade="BF"/>
    </w:rPr>
  </w:style>
  <w:style w:type="character" w:styleId="IntenseReference">
    <w:name w:val="Intense Reference"/>
    <w:basedOn w:val="DefaultParagraphFont"/>
    <w:uiPriority w:val="32"/>
    <w:qFormat/>
    <w:rsid w:val="00120CD3"/>
    <w:rPr>
      <w:b/>
      <w:bCs/>
      <w:smallCaps/>
      <w:color w:val="0F4761" w:themeColor="accent1" w:themeShade="BF"/>
      <w:spacing w:val="5"/>
    </w:rPr>
  </w:style>
  <w:style w:type="paragraph" w:styleId="Header">
    <w:name w:val="header"/>
    <w:basedOn w:val="Normal"/>
    <w:link w:val="HeaderChar"/>
    <w:uiPriority w:val="99"/>
    <w:unhideWhenUsed/>
    <w:rsid w:val="00530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FC"/>
  </w:style>
  <w:style w:type="paragraph" w:styleId="Footer">
    <w:name w:val="footer"/>
    <w:basedOn w:val="Normal"/>
    <w:link w:val="FooterChar"/>
    <w:uiPriority w:val="99"/>
    <w:unhideWhenUsed/>
    <w:rsid w:val="00530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058993">
      <w:bodyDiv w:val="1"/>
      <w:marLeft w:val="0"/>
      <w:marRight w:val="0"/>
      <w:marTop w:val="0"/>
      <w:marBottom w:val="0"/>
      <w:divBdr>
        <w:top w:val="none" w:sz="0" w:space="0" w:color="auto"/>
        <w:left w:val="none" w:sz="0" w:space="0" w:color="auto"/>
        <w:bottom w:val="none" w:sz="0" w:space="0" w:color="auto"/>
        <w:right w:val="none" w:sz="0" w:space="0" w:color="auto"/>
      </w:divBdr>
    </w:div>
    <w:div w:id="19431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YODER Stacy (FRA-IB)</dc:creator>
  <cp:keywords/>
  <dc:description/>
  <cp:lastModifiedBy>YODER Stacy (FRA-IB)</cp:lastModifiedBy>
  <cp:revision>4</cp:revision>
  <dcterms:created xsi:type="dcterms:W3CDTF">2025-01-07T13:26:00Z</dcterms:created>
  <dcterms:modified xsi:type="dcterms:W3CDTF">2025-01-07T13:26:00Z</dcterms:modified>
</cp:coreProperties>
</file>